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C5239" w:rsidTr="00772084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6C5239" w:rsidRDefault="006C5239" w:rsidP="007720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4748A59" wp14:editId="65EC716A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239" w:rsidTr="00772084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C5239" w:rsidRDefault="006C5239" w:rsidP="007720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6C5239" w:rsidRDefault="006C5239" w:rsidP="007720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6C5239" w:rsidRDefault="006C5239" w:rsidP="007720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C5239" w:rsidRDefault="006C5239" w:rsidP="007720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6C5239" w:rsidTr="00772084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5239" w:rsidRDefault="00563B23" w:rsidP="007720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 w:rsidR="006C52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5239" w:rsidRDefault="006C5239" w:rsidP="007720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5239" w:rsidRDefault="006C5239" w:rsidP="0077208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5239" w:rsidRDefault="006C5239" w:rsidP="0077208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5239" w:rsidRDefault="006C5239" w:rsidP="0077208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5239" w:rsidRDefault="006C5239" w:rsidP="0077208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C5239" w:rsidRDefault="006C5239" w:rsidP="0077208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5239" w:rsidRDefault="006C5239" w:rsidP="0077208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5239" w:rsidRDefault="006C5239" w:rsidP="0077208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C5239" w:rsidRDefault="006C5239" w:rsidP="0077208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5239" w:rsidRDefault="006C5239" w:rsidP="0077208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C5239" w:rsidRDefault="00563B23" w:rsidP="0077208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324</w:t>
            </w:r>
          </w:p>
        </w:tc>
      </w:tr>
      <w:tr w:rsidR="006C5239" w:rsidTr="00772084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C5239" w:rsidRDefault="006C5239" w:rsidP="007720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C5239" w:rsidTr="00772084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C5239" w:rsidRDefault="006C5239" w:rsidP="00772084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A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AD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«Обеспечение качественными жилищно-коммунальными услугами населения» за 9 месяцев 2015 года»</w:t>
            </w:r>
          </w:p>
          <w:p w:rsidR="006C5239" w:rsidRDefault="006C5239" w:rsidP="00772084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5239" w:rsidRDefault="006C5239" w:rsidP="006C5239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C5239" w:rsidRDefault="006C5239" w:rsidP="006C5239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6C5239" w:rsidRDefault="006C5239" w:rsidP="006C5239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6C5239" w:rsidRDefault="006C5239" w:rsidP="006C523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AD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полнении</w:t>
      </w:r>
      <w:r w:rsidR="00AD4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9 месяцев 2015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6C5239" w:rsidRDefault="006C5239" w:rsidP="006C523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6C5239" w:rsidRDefault="006C5239" w:rsidP="006C523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постановления </w:t>
      </w:r>
      <w:r w:rsidR="00D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239" w:rsidRDefault="006C5239" w:rsidP="006C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39" w:rsidRDefault="006C5239" w:rsidP="006C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C5239" w:rsidRDefault="006C5239" w:rsidP="006C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6C5239" w:rsidRDefault="006C5239" w:rsidP="006C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39" w:rsidRDefault="006C5239" w:rsidP="006C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239" w:rsidRDefault="006C5239" w:rsidP="006C5239"/>
    <w:p w:rsidR="006C5239" w:rsidRDefault="006C5239" w:rsidP="006C5239">
      <w:r>
        <w:t xml:space="preserve">Постановление вносит </w:t>
      </w:r>
    </w:p>
    <w:p w:rsidR="006C5239" w:rsidRDefault="006C5239" w:rsidP="006C5239">
      <w:r>
        <w:t>ведущий специалист по ЖКХ</w:t>
      </w:r>
    </w:p>
    <w:p w:rsidR="006C5239" w:rsidRDefault="006C5239" w:rsidP="006C5239">
      <w:r>
        <w:t>Аракелян И.С.</w:t>
      </w:r>
    </w:p>
    <w:p w:rsidR="006C5239" w:rsidRDefault="006C5239" w:rsidP="006C5239"/>
    <w:p w:rsidR="006C5239" w:rsidRDefault="006C5239" w:rsidP="006C5239"/>
    <w:p w:rsidR="006C5239" w:rsidRDefault="006C5239" w:rsidP="006C5239"/>
    <w:p w:rsidR="006C5239" w:rsidRDefault="006C5239" w:rsidP="006C523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C5239" w:rsidRDefault="006C5239" w:rsidP="006C523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6C5239" w:rsidRDefault="006C5239" w:rsidP="006C523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9 месяцев 2015 год»</w:t>
      </w:r>
    </w:p>
    <w:p w:rsidR="006C5239" w:rsidRDefault="006C5239" w:rsidP="006C523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Администрации Истоминского сельского поселения от 31.12.2013 № 444. На реализацию муниципальной программы </w:t>
      </w:r>
      <w:proofErr w:type="gramStart"/>
      <w:r>
        <w:rPr>
          <w:rFonts w:ascii="Times New Roman" w:hAnsi="Times New Roman"/>
          <w:sz w:val="32"/>
          <w:szCs w:val="32"/>
        </w:rPr>
        <w:t>в  2015</w:t>
      </w:r>
      <w:proofErr w:type="gramEnd"/>
      <w:r>
        <w:rPr>
          <w:rFonts w:ascii="Times New Roman" w:hAnsi="Times New Roman"/>
          <w:sz w:val="32"/>
          <w:szCs w:val="32"/>
        </w:rPr>
        <w:t xml:space="preserve"> году предусмотрено средств бюджета  </w:t>
      </w:r>
      <w:r w:rsidR="00273518">
        <w:rPr>
          <w:rFonts w:ascii="Times New Roman" w:hAnsi="Times New Roman"/>
          <w:sz w:val="32"/>
          <w:szCs w:val="32"/>
        </w:rPr>
        <w:t>999,4 тыс. рублей. Заключен 1 контракт</w:t>
      </w:r>
      <w:r>
        <w:rPr>
          <w:rFonts w:ascii="Times New Roman" w:hAnsi="Times New Roman"/>
          <w:sz w:val="32"/>
          <w:szCs w:val="32"/>
        </w:rPr>
        <w:t xml:space="preserve"> на общую сумму </w:t>
      </w:r>
      <w:r w:rsidRPr="00273518">
        <w:rPr>
          <w:rFonts w:ascii="Times New Roman" w:hAnsi="Times New Roman"/>
          <w:sz w:val="32"/>
          <w:szCs w:val="32"/>
        </w:rPr>
        <w:t>21,</w:t>
      </w:r>
      <w:r w:rsidR="00273518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273518">
        <w:rPr>
          <w:rFonts w:ascii="Times New Roman" w:hAnsi="Times New Roman"/>
          <w:sz w:val="32"/>
          <w:szCs w:val="32"/>
        </w:rPr>
        <w:t>0,02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273518">
        <w:rPr>
          <w:rFonts w:ascii="Times New Roman" w:hAnsi="Times New Roman"/>
          <w:sz w:val="32"/>
          <w:szCs w:val="32"/>
        </w:rPr>
        <w:t>52,</w:t>
      </w:r>
      <w:r w:rsidR="00AD4E9D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273518">
        <w:rPr>
          <w:rFonts w:ascii="Times New Roman" w:hAnsi="Times New Roman"/>
          <w:sz w:val="32"/>
          <w:szCs w:val="32"/>
        </w:rPr>
        <w:t>0,05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Ирины Сергеевны.</w:t>
      </w: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жилищно-коммунального хозяйства» (далее Подпрограмма 1);</w:t>
      </w: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Pr="00AD4E9D">
        <w:rPr>
          <w:rFonts w:ascii="Times New Roman" w:hAnsi="Times New Roman"/>
          <w:sz w:val="32"/>
          <w:szCs w:val="32"/>
        </w:rPr>
        <w:t xml:space="preserve">от </w:t>
      </w:r>
      <w:r w:rsidR="00563B23" w:rsidRPr="00AD4E9D">
        <w:rPr>
          <w:rFonts w:ascii="Times New Roman" w:hAnsi="Times New Roman"/>
          <w:sz w:val="32"/>
          <w:szCs w:val="32"/>
        </w:rPr>
        <w:t>30</w:t>
      </w:r>
      <w:r w:rsidRPr="00AD4E9D">
        <w:rPr>
          <w:rFonts w:ascii="Times New Roman" w:hAnsi="Times New Roman"/>
          <w:sz w:val="32"/>
          <w:szCs w:val="32"/>
        </w:rPr>
        <w:t>.12.201</w:t>
      </w:r>
      <w:r w:rsidR="00273518" w:rsidRPr="00AD4E9D">
        <w:rPr>
          <w:rFonts w:ascii="Times New Roman" w:hAnsi="Times New Roman"/>
          <w:sz w:val="32"/>
          <w:szCs w:val="32"/>
        </w:rPr>
        <w:t>4</w:t>
      </w:r>
      <w:r w:rsidRPr="00AD4E9D">
        <w:rPr>
          <w:rFonts w:ascii="Times New Roman" w:hAnsi="Times New Roman"/>
          <w:sz w:val="32"/>
          <w:szCs w:val="32"/>
        </w:rPr>
        <w:t xml:space="preserve"> № </w:t>
      </w:r>
      <w:r w:rsidR="00AD4E9D" w:rsidRPr="00AD4E9D">
        <w:rPr>
          <w:rFonts w:ascii="Times New Roman" w:hAnsi="Times New Roman"/>
          <w:sz w:val="32"/>
          <w:szCs w:val="32"/>
        </w:rPr>
        <w:t>341</w:t>
      </w:r>
      <w:r w:rsidRPr="00AD4E9D">
        <w:rPr>
          <w:rFonts w:ascii="Times New Roman" w:hAnsi="Times New Roman"/>
          <w:sz w:val="32"/>
          <w:szCs w:val="32"/>
        </w:rPr>
        <w:t xml:space="preserve"> утвержден план</w:t>
      </w:r>
      <w:r>
        <w:rPr>
          <w:rFonts w:ascii="Times New Roman" w:hAnsi="Times New Roman"/>
          <w:sz w:val="32"/>
          <w:szCs w:val="32"/>
        </w:rPr>
        <w:t xml:space="preserve"> реализации муниципальной программы Истоминского сельского поселения «Развитие жилищно-коммунального хозяйства» на 2015 год. </w:t>
      </w: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2015 год предусмотрено </w:t>
      </w:r>
      <w:r w:rsidR="00273518">
        <w:rPr>
          <w:rFonts w:ascii="Times New Roman" w:hAnsi="Times New Roman"/>
          <w:sz w:val="32"/>
          <w:szCs w:val="32"/>
        </w:rPr>
        <w:t>999,4</w:t>
      </w:r>
      <w:r>
        <w:rPr>
          <w:rFonts w:ascii="Times New Roman" w:hAnsi="Times New Roman"/>
          <w:sz w:val="32"/>
          <w:szCs w:val="32"/>
        </w:rPr>
        <w:t xml:space="preserve"> ты</w:t>
      </w:r>
      <w:r w:rsidR="00273518">
        <w:rPr>
          <w:rFonts w:ascii="Times New Roman" w:hAnsi="Times New Roman"/>
          <w:sz w:val="32"/>
          <w:szCs w:val="32"/>
        </w:rPr>
        <w:t>с. рублей. По состоянию на 01.10</w:t>
      </w:r>
      <w:r>
        <w:rPr>
          <w:rFonts w:ascii="Times New Roman" w:hAnsi="Times New Roman"/>
          <w:sz w:val="32"/>
          <w:szCs w:val="32"/>
        </w:rPr>
        <w:t>.2015 года заключен 1 муниципальный контракт на сумму 21,</w:t>
      </w:r>
      <w:r w:rsidR="00273518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</w:t>
      </w:r>
      <w:r w:rsidR="00273518">
        <w:rPr>
          <w:rFonts w:ascii="Times New Roman" w:hAnsi="Times New Roman"/>
          <w:sz w:val="32"/>
          <w:szCs w:val="32"/>
        </w:rPr>
        <w:t>52,</w:t>
      </w:r>
      <w:r w:rsidR="00AD4E9D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273518">
        <w:rPr>
          <w:rFonts w:ascii="Times New Roman" w:hAnsi="Times New Roman"/>
          <w:sz w:val="32"/>
          <w:szCs w:val="32"/>
        </w:rPr>
        <w:t>0,05</w:t>
      </w:r>
      <w:r>
        <w:rPr>
          <w:rFonts w:ascii="Times New Roman" w:hAnsi="Times New Roman"/>
          <w:sz w:val="32"/>
          <w:szCs w:val="32"/>
        </w:rPr>
        <w:t xml:space="preserve"> %.</w:t>
      </w: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r w:rsidR="00273518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мероприятий Подпрограммы 1 частично исполнено </w:t>
      </w:r>
      <w:r w:rsidR="00273518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мероприятия:</w:t>
      </w: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«Расходы на строительство, реконструкцию, капитальный ремонт объектов жилищно-коммунального хозяйства» основного меропр</w:t>
      </w:r>
      <w:r w:rsidR="005357A4">
        <w:rPr>
          <w:rFonts w:ascii="Times New Roman" w:hAnsi="Times New Roman"/>
          <w:sz w:val="32"/>
          <w:szCs w:val="32"/>
        </w:rPr>
        <w:t>иятия 1.1. по состоянию на 01.10</w:t>
      </w:r>
      <w:r>
        <w:rPr>
          <w:rFonts w:ascii="Times New Roman" w:hAnsi="Times New Roman"/>
          <w:sz w:val="32"/>
          <w:szCs w:val="32"/>
        </w:rPr>
        <w:t xml:space="preserve">.2015 года освоено </w:t>
      </w:r>
      <w:r w:rsidR="00273518">
        <w:rPr>
          <w:rFonts w:ascii="Times New Roman" w:hAnsi="Times New Roman"/>
          <w:sz w:val="32"/>
          <w:szCs w:val="32"/>
        </w:rPr>
        <w:t>21,5</w:t>
      </w:r>
      <w:r>
        <w:rPr>
          <w:rFonts w:ascii="Times New Roman" w:hAnsi="Times New Roman"/>
          <w:sz w:val="32"/>
          <w:szCs w:val="32"/>
        </w:rPr>
        <w:t xml:space="preserve"> тыс.</w:t>
      </w:r>
      <w:r w:rsidR="002735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 - это </w:t>
      </w:r>
      <w:r w:rsidR="00273518">
        <w:rPr>
          <w:rFonts w:ascii="Times New Roman" w:hAnsi="Times New Roman"/>
          <w:sz w:val="32"/>
          <w:szCs w:val="32"/>
        </w:rPr>
        <w:t xml:space="preserve">52 </w:t>
      </w:r>
      <w:r>
        <w:rPr>
          <w:rFonts w:ascii="Times New Roman" w:hAnsi="Times New Roman"/>
          <w:sz w:val="32"/>
          <w:szCs w:val="32"/>
        </w:rPr>
        <w:t>%.</w:t>
      </w: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«Уплата налогов и сборов» основного мероприятия 1.</w:t>
      </w:r>
      <w:r w:rsidR="005357A4">
        <w:rPr>
          <w:rFonts w:ascii="Times New Roman" w:hAnsi="Times New Roman"/>
          <w:sz w:val="32"/>
          <w:szCs w:val="32"/>
        </w:rPr>
        <w:t>3. по состоянию на 01.10</w:t>
      </w:r>
      <w:r>
        <w:rPr>
          <w:rFonts w:ascii="Times New Roman" w:hAnsi="Times New Roman"/>
          <w:sz w:val="32"/>
          <w:szCs w:val="32"/>
        </w:rPr>
        <w:t xml:space="preserve">.2015 года освоено </w:t>
      </w:r>
      <w:r w:rsidR="005357A4">
        <w:rPr>
          <w:rFonts w:ascii="Times New Roman" w:hAnsi="Times New Roman"/>
          <w:sz w:val="32"/>
          <w:szCs w:val="32"/>
        </w:rPr>
        <w:t xml:space="preserve">9,7 </w:t>
      </w:r>
      <w:r>
        <w:rPr>
          <w:rFonts w:ascii="Times New Roman" w:hAnsi="Times New Roman"/>
          <w:sz w:val="32"/>
          <w:szCs w:val="32"/>
        </w:rPr>
        <w:t>тыс.</w:t>
      </w:r>
      <w:r w:rsidR="005357A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 – это </w:t>
      </w:r>
      <w:r w:rsidR="005357A4">
        <w:rPr>
          <w:rFonts w:ascii="Times New Roman" w:hAnsi="Times New Roman"/>
          <w:sz w:val="32"/>
          <w:szCs w:val="32"/>
        </w:rPr>
        <w:t xml:space="preserve">37 </w:t>
      </w:r>
      <w:r>
        <w:rPr>
          <w:rFonts w:ascii="Times New Roman" w:hAnsi="Times New Roman"/>
          <w:sz w:val="32"/>
          <w:szCs w:val="32"/>
        </w:rPr>
        <w:t>%;</w:t>
      </w:r>
    </w:p>
    <w:p w:rsidR="005357A4" w:rsidRDefault="005357A4" w:rsidP="005357A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«Расходы на сопровождение программного обеспечения» основного мероприятия 1.2 по состоянию на 01.10.2015 года освоено 21,5 тыс. руб. – это 100 %;</w:t>
      </w:r>
    </w:p>
    <w:p w:rsidR="005357A4" w:rsidRDefault="005357A4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Срок исполнения по всем </w:t>
      </w:r>
      <w:r w:rsidR="005357A4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мероприятиям Подпрограммы 1 не наступил.</w:t>
      </w:r>
    </w:p>
    <w:p w:rsidR="006C5239" w:rsidRDefault="006C5239" w:rsidP="006C52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>» необходимо обеспечить 100% исполнение всех запланированных мероприятий до окончания срока их исполнения в 2015 году.</w:t>
      </w:r>
    </w:p>
    <w:p w:rsidR="006C5239" w:rsidRDefault="006C5239" w:rsidP="006C52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за 9 месяцев 2015 года представлен в приложении к пояснительной информации.   </w:t>
      </w:r>
    </w:p>
    <w:p w:rsidR="006C5239" w:rsidRDefault="006C5239" w:rsidP="006C5239"/>
    <w:p w:rsidR="006C5239" w:rsidRDefault="006C5239" w:rsidP="006C5239"/>
    <w:p w:rsidR="006C5239" w:rsidRDefault="006C5239" w:rsidP="006C5239"/>
    <w:p w:rsidR="006C5239" w:rsidRDefault="006C5239" w:rsidP="006C5239"/>
    <w:p w:rsidR="006C5239" w:rsidRDefault="006C5239" w:rsidP="006C5239"/>
    <w:p w:rsidR="006C5239" w:rsidRDefault="006C5239" w:rsidP="006C5239"/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39" w:rsidRDefault="006C5239" w:rsidP="006C5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C5239">
          <w:pgSz w:w="11906" w:h="16838"/>
          <w:pgMar w:top="720" w:right="720" w:bottom="720" w:left="720" w:header="708" w:footer="708" w:gutter="0"/>
          <w:cols w:space="720"/>
        </w:sectPr>
      </w:pPr>
    </w:p>
    <w:p w:rsidR="006C5239" w:rsidRDefault="006C5239" w:rsidP="006C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6C5239" w:rsidRDefault="006C5239" w:rsidP="006C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6C5239" w:rsidRDefault="006C5239" w:rsidP="006C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01.01.2015 г. по 01.10.2015г.</w:t>
      </w:r>
    </w:p>
    <w:p w:rsidR="006C5239" w:rsidRDefault="006C5239" w:rsidP="006C5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702"/>
        <w:gridCol w:w="1560"/>
        <w:gridCol w:w="1589"/>
      </w:tblGrid>
      <w:tr w:rsidR="006C5239" w:rsidTr="00772084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</w:tr>
      <w:tr w:rsidR="006C5239" w:rsidTr="00772084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39" w:rsidRDefault="006C5239" w:rsidP="007720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39" w:rsidRDefault="006C5239" w:rsidP="007720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39" w:rsidRDefault="006C5239" w:rsidP="007720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39" w:rsidRDefault="006C5239" w:rsidP="007720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39" w:rsidRDefault="006C5239" w:rsidP="007720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39" w:rsidRDefault="006C5239" w:rsidP="007720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39" w:rsidRDefault="006C5239" w:rsidP="007720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239" w:rsidTr="0077208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5239" w:rsidTr="0077208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поселения»</w:t>
            </w:r>
          </w:p>
        </w:tc>
      </w:tr>
      <w:tr w:rsidR="00AD4E9D" w:rsidTr="0077208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D" w:rsidRDefault="00AD4E9D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D" w:rsidRDefault="00AD4E9D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D" w:rsidRDefault="00AD4E9D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D" w:rsidRDefault="00AD4E9D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D" w:rsidRDefault="00AD4E9D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D" w:rsidRDefault="00AD4E9D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D" w:rsidRDefault="00AD4E9D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D" w:rsidRDefault="00AD4E9D" w:rsidP="00AD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9D" w:rsidRDefault="00AD4E9D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239" w:rsidTr="0077208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реконструкцию, капитальный ремонт объектов жилищно-коммунального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AD4E9D" w:rsidP="00AD4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CF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муниципальных помещений в МКД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5357A4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239" w:rsidTr="0077208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AD4E9D" w:rsidP="00AD4E9D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на сопровождение программного </w:t>
            </w:r>
            <w:r w:rsidRPr="009D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 ИБ ЖКХ РФ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239" w:rsidTr="006C523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AD4E9D" w:rsidP="007720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5357A4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239" w:rsidTr="006C523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Default="006C5239" w:rsidP="007720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приобретение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Default="00AD4E9D" w:rsidP="007720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9" w:rsidRDefault="006C5239" w:rsidP="0077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5239" w:rsidRDefault="006C5239" w:rsidP="006C52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5239" w:rsidRDefault="006C5239" w:rsidP="006C52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6C5239" w:rsidRDefault="006C5239" w:rsidP="006C5239">
      <w:pPr>
        <w:pStyle w:val="ConsPlusNonforma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Флюта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</w:p>
    <w:p w:rsidR="006C5239" w:rsidRDefault="006C5239" w:rsidP="006C5239"/>
    <w:p w:rsidR="006C5239" w:rsidRDefault="006C5239" w:rsidP="006C52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61744" w:rsidRDefault="00AD4E9D"/>
    <w:sectPr w:rsidR="00161744" w:rsidSect="009E6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6"/>
    <w:rsid w:val="0018013C"/>
    <w:rsid w:val="00273518"/>
    <w:rsid w:val="004A2064"/>
    <w:rsid w:val="005357A4"/>
    <w:rsid w:val="00563B23"/>
    <w:rsid w:val="006C5239"/>
    <w:rsid w:val="00AD4E9D"/>
    <w:rsid w:val="00BB1D36"/>
    <w:rsid w:val="00D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07BF-273E-4D82-A204-3729589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C5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5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2016-02-17T06:07:00Z</dcterms:created>
  <dcterms:modified xsi:type="dcterms:W3CDTF">2016-03-19T14:04:00Z</dcterms:modified>
</cp:coreProperties>
</file>